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4DC0C32" w14:textId="77777777" w:rsidR="00CC6DF9" w:rsidRPr="00640BE0" w:rsidRDefault="00CC6DF9" w:rsidP="00640BE0">
      <w:pPr>
        <w:spacing w:line="240" w:lineRule="auto"/>
        <w:ind w:left="-900" w:right="-720"/>
        <w:rPr>
          <w:rFonts w:ascii="Roboto" w:eastAsia="Verdana" w:hAnsi="Roboto" w:cs="Verdana"/>
          <w:sz w:val="28"/>
          <w:szCs w:val="28"/>
        </w:rPr>
      </w:pPr>
    </w:p>
    <w:p w14:paraId="44DC0C33" w14:textId="77777777" w:rsidR="00CC6DF9" w:rsidRPr="00640BE0" w:rsidRDefault="00CC6DF9" w:rsidP="00640BE0">
      <w:pPr>
        <w:spacing w:line="240" w:lineRule="auto"/>
        <w:ind w:left="-900" w:right="-720"/>
        <w:rPr>
          <w:rFonts w:ascii="Roboto" w:eastAsia="Verdana" w:hAnsi="Roboto" w:cs="Verdana"/>
          <w:sz w:val="28"/>
          <w:szCs w:val="28"/>
        </w:rPr>
      </w:pPr>
    </w:p>
    <w:p w14:paraId="44DC0C34" w14:textId="77777777" w:rsidR="00CC6DF9" w:rsidRPr="00640BE0" w:rsidRDefault="002B1E35" w:rsidP="00640BE0">
      <w:pPr>
        <w:spacing w:line="240" w:lineRule="auto"/>
        <w:ind w:left="-900" w:right="-720"/>
        <w:jc w:val="center"/>
        <w:rPr>
          <w:rFonts w:ascii="Roboto" w:eastAsia="Verdana" w:hAnsi="Roboto" w:cs="Verdana"/>
          <w:sz w:val="28"/>
          <w:szCs w:val="28"/>
        </w:rPr>
      </w:pPr>
      <w:r w:rsidRPr="00640BE0">
        <w:rPr>
          <w:rFonts w:ascii="Roboto" w:eastAsia="Verdana" w:hAnsi="Roboto" w:cs="Verdana"/>
          <w:noProof/>
          <w:sz w:val="28"/>
          <w:szCs w:val="28"/>
        </w:rPr>
        <w:drawing>
          <wp:inline distT="114300" distB="114300" distL="114300" distR="114300" wp14:anchorId="44DC0C47" wp14:editId="44DC0C48">
            <wp:extent cx="2243138" cy="214869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148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DC0C35" w14:textId="77777777" w:rsidR="00CC6DF9" w:rsidRPr="00640BE0" w:rsidRDefault="00CC6DF9" w:rsidP="00640BE0">
      <w:pPr>
        <w:spacing w:line="240" w:lineRule="auto"/>
        <w:ind w:left="-900" w:right="-720"/>
        <w:rPr>
          <w:rFonts w:ascii="Roboto" w:eastAsia="Verdana" w:hAnsi="Roboto" w:cs="Verdana"/>
          <w:sz w:val="28"/>
          <w:szCs w:val="28"/>
        </w:rPr>
      </w:pPr>
    </w:p>
    <w:p w14:paraId="44DC0C36" w14:textId="77777777" w:rsidR="00CC6DF9" w:rsidRPr="00640BE0" w:rsidRDefault="00CC6DF9" w:rsidP="00640BE0">
      <w:pPr>
        <w:spacing w:line="240" w:lineRule="auto"/>
        <w:ind w:left="-900" w:right="-720"/>
        <w:jc w:val="center"/>
        <w:rPr>
          <w:rFonts w:ascii="Roboto" w:eastAsia="Verdana" w:hAnsi="Roboto" w:cs="Verdana"/>
          <w:b/>
          <w:sz w:val="28"/>
          <w:szCs w:val="28"/>
        </w:rPr>
      </w:pPr>
    </w:p>
    <w:p w14:paraId="44DC0C37" w14:textId="42E856D1" w:rsidR="00CC6DF9" w:rsidRPr="00640BE0" w:rsidRDefault="002B1E35" w:rsidP="002B1E35">
      <w:pPr>
        <w:spacing w:line="240" w:lineRule="auto"/>
        <w:ind w:right="-720"/>
        <w:rPr>
          <w:rFonts w:ascii="Roboto" w:eastAsia="Verdana" w:hAnsi="Roboto" w:cs="Verdana"/>
          <w:b/>
          <w:sz w:val="28"/>
          <w:szCs w:val="28"/>
          <w:u w:val="single"/>
        </w:rPr>
      </w:pPr>
      <w:r w:rsidRPr="00640BE0">
        <w:rPr>
          <w:rFonts w:ascii="Roboto" w:eastAsia="Verdana" w:hAnsi="Roboto" w:cs="Verdana"/>
          <w:b/>
          <w:sz w:val="28"/>
          <w:szCs w:val="28"/>
          <w:u w:val="single"/>
        </w:rPr>
        <w:t xml:space="preserve">Inclusion </w:t>
      </w:r>
      <w:r w:rsidR="00640BE0" w:rsidRPr="00640BE0">
        <w:rPr>
          <w:rFonts w:ascii="Roboto" w:eastAsia="Verdana" w:hAnsi="Roboto" w:cs="Verdana"/>
          <w:b/>
          <w:sz w:val="28"/>
          <w:szCs w:val="28"/>
          <w:u w:val="single"/>
        </w:rPr>
        <w:t>S</w:t>
      </w:r>
      <w:r w:rsidRPr="00640BE0">
        <w:rPr>
          <w:rFonts w:ascii="Roboto" w:eastAsia="Verdana" w:hAnsi="Roboto" w:cs="Verdana"/>
          <w:b/>
          <w:sz w:val="28"/>
          <w:szCs w:val="28"/>
          <w:u w:val="single"/>
        </w:rPr>
        <w:t>tatement</w:t>
      </w:r>
    </w:p>
    <w:p w14:paraId="44DC0C38" w14:textId="77777777" w:rsidR="00CC6DF9" w:rsidRPr="00640BE0" w:rsidRDefault="00CC6DF9" w:rsidP="002B1E35">
      <w:pPr>
        <w:spacing w:line="240" w:lineRule="auto"/>
        <w:ind w:right="-720"/>
        <w:rPr>
          <w:rFonts w:ascii="Roboto" w:eastAsia="Verdana" w:hAnsi="Roboto" w:cs="Verdana"/>
          <w:sz w:val="28"/>
          <w:szCs w:val="28"/>
        </w:rPr>
      </w:pPr>
    </w:p>
    <w:p w14:paraId="44DC0C3D" w14:textId="0FEC48CD" w:rsidR="00CC6DF9" w:rsidRPr="00640BE0" w:rsidRDefault="002B1E35" w:rsidP="002B1E35">
      <w:pPr>
        <w:spacing w:line="240" w:lineRule="auto"/>
        <w:rPr>
          <w:rFonts w:ascii="Roboto" w:eastAsia="Verdana" w:hAnsi="Roboto" w:cs="Verdana"/>
          <w:sz w:val="28"/>
          <w:szCs w:val="28"/>
        </w:rPr>
      </w:pPr>
      <w:r w:rsidRPr="00640BE0">
        <w:rPr>
          <w:rFonts w:ascii="Roboto" w:eastAsia="Verdana" w:hAnsi="Roboto" w:cs="Verdana"/>
          <w:sz w:val="28"/>
          <w:szCs w:val="28"/>
        </w:rPr>
        <w:t xml:space="preserve">We believe that all voices are valuable, </w:t>
      </w:r>
      <w:r w:rsidRPr="00640BE0">
        <w:rPr>
          <w:rFonts w:ascii="Roboto" w:eastAsia="Verdana" w:hAnsi="Roboto" w:cs="Verdana"/>
          <w:sz w:val="28"/>
          <w:szCs w:val="28"/>
        </w:rPr>
        <w:t xml:space="preserve">and in accordance with our mission, </w:t>
      </w:r>
      <w:r w:rsidRPr="00640BE0">
        <w:rPr>
          <w:rFonts w:ascii="Roboto" w:eastAsia="Verdana" w:hAnsi="Roboto" w:cs="Verdana"/>
          <w:sz w:val="28"/>
          <w:szCs w:val="28"/>
        </w:rPr>
        <w:t>we center our work on disability and access</w:t>
      </w:r>
      <w:r>
        <w:rPr>
          <w:rFonts w:ascii="Roboto" w:eastAsia="Verdana" w:hAnsi="Roboto" w:cs="Verdana"/>
          <w:sz w:val="28"/>
          <w:szCs w:val="28"/>
        </w:rPr>
        <w:t xml:space="preserve"> </w:t>
      </w:r>
      <w:r w:rsidRPr="00640BE0">
        <w:rPr>
          <w:rFonts w:ascii="Roboto" w:eastAsia="Verdana" w:hAnsi="Roboto" w:cs="Verdana"/>
          <w:sz w:val="28"/>
          <w:szCs w:val="28"/>
        </w:rPr>
        <w:t>through the arts</w:t>
      </w:r>
      <w:r>
        <w:rPr>
          <w:rFonts w:ascii="Roboto" w:eastAsia="Verdana" w:hAnsi="Roboto" w:cs="Verdana"/>
          <w:sz w:val="28"/>
          <w:szCs w:val="28"/>
        </w:rPr>
        <w:t xml:space="preserve"> </w:t>
      </w:r>
      <w:r w:rsidRPr="00640BE0">
        <w:rPr>
          <w:rFonts w:ascii="Roboto" w:eastAsia="Verdana" w:hAnsi="Roboto" w:cs="Verdana"/>
          <w:sz w:val="28"/>
          <w:szCs w:val="28"/>
        </w:rPr>
        <w:t xml:space="preserve">within the broader conversation of inclusion. </w:t>
      </w:r>
    </w:p>
    <w:p w14:paraId="44DC0C3E" w14:textId="77777777" w:rsidR="00CC6DF9" w:rsidRPr="00640BE0" w:rsidRDefault="00CC6DF9" w:rsidP="002B1E35">
      <w:pPr>
        <w:spacing w:line="240" w:lineRule="auto"/>
        <w:ind w:right="-720"/>
        <w:rPr>
          <w:rFonts w:ascii="Roboto" w:eastAsia="Verdana" w:hAnsi="Roboto" w:cs="Verdana"/>
          <w:sz w:val="28"/>
          <w:szCs w:val="28"/>
        </w:rPr>
      </w:pPr>
    </w:p>
    <w:p w14:paraId="44DC0C45" w14:textId="3C683E65" w:rsidR="00CC6DF9" w:rsidRPr="00640BE0" w:rsidRDefault="002B1E35" w:rsidP="002B1E35">
      <w:pPr>
        <w:spacing w:line="240" w:lineRule="auto"/>
        <w:ind w:right="-720"/>
        <w:rPr>
          <w:rFonts w:ascii="Roboto" w:eastAsia="Verdana" w:hAnsi="Roboto" w:cs="Verdana"/>
          <w:sz w:val="28"/>
          <w:szCs w:val="28"/>
        </w:rPr>
      </w:pPr>
      <w:r w:rsidRPr="00640BE0">
        <w:rPr>
          <w:rFonts w:ascii="Roboto" w:eastAsia="Verdana" w:hAnsi="Roboto" w:cs="Verdana"/>
          <w:sz w:val="28"/>
          <w:szCs w:val="28"/>
        </w:rPr>
        <w:t>At Inclusive Arts Vermont</w:t>
      </w:r>
      <w:r>
        <w:rPr>
          <w:rFonts w:ascii="Roboto" w:eastAsia="Verdana" w:hAnsi="Roboto" w:cs="Verdana"/>
          <w:sz w:val="28"/>
          <w:szCs w:val="28"/>
        </w:rPr>
        <w:t xml:space="preserve"> </w:t>
      </w:r>
      <w:r w:rsidRPr="00640BE0">
        <w:rPr>
          <w:rFonts w:ascii="Roboto" w:eastAsia="Verdana" w:hAnsi="Roboto" w:cs="Verdana"/>
          <w:sz w:val="28"/>
          <w:szCs w:val="28"/>
        </w:rPr>
        <w:t>we recognize the word "inclusion"</w:t>
      </w:r>
      <w:r>
        <w:rPr>
          <w:rFonts w:ascii="Roboto" w:eastAsia="Verdana" w:hAnsi="Roboto" w:cs="Verdana"/>
          <w:sz w:val="28"/>
          <w:szCs w:val="28"/>
        </w:rPr>
        <w:t xml:space="preserve"> </w:t>
      </w:r>
      <w:r w:rsidRPr="00640BE0">
        <w:rPr>
          <w:rFonts w:ascii="Roboto" w:eastAsia="Verdana" w:hAnsi="Roboto" w:cs="Verdana"/>
          <w:sz w:val="28"/>
          <w:szCs w:val="28"/>
        </w:rPr>
        <w:t xml:space="preserve">has deep and nuanced meaning </w:t>
      </w:r>
      <w:proofErr w:type="gramStart"/>
      <w:r w:rsidRPr="00640BE0">
        <w:rPr>
          <w:rFonts w:ascii="Roboto" w:eastAsia="Verdana" w:hAnsi="Roboto" w:cs="Verdana"/>
          <w:sz w:val="28"/>
          <w:szCs w:val="28"/>
        </w:rPr>
        <w:t>in today's society</w:t>
      </w:r>
      <w:proofErr w:type="gramEnd"/>
      <w:r w:rsidRPr="00640BE0">
        <w:rPr>
          <w:rFonts w:ascii="Roboto" w:eastAsia="Verdana" w:hAnsi="Roboto" w:cs="Verdana"/>
          <w:sz w:val="28"/>
          <w:szCs w:val="28"/>
        </w:rPr>
        <w:t>.</w:t>
      </w:r>
      <w:r>
        <w:rPr>
          <w:rFonts w:ascii="Roboto" w:eastAsia="Verdana" w:hAnsi="Roboto" w:cs="Verdana"/>
          <w:sz w:val="28"/>
          <w:szCs w:val="28"/>
        </w:rPr>
        <w:t xml:space="preserve"> </w:t>
      </w:r>
      <w:r w:rsidRPr="00640BE0">
        <w:rPr>
          <w:rFonts w:ascii="Roboto" w:eastAsia="Verdana" w:hAnsi="Roboto" w:cs="Verdana"/>
          <w:sz w:val="28"/>
          <w:szCs w:val="28"/>
        </w:rPr>
        <w:t>As an organization, we believe in mutual growth and lifelong learning</w:t>
      </w:r>
      <w:r>
        <w:rPr>
          <w:rFonts w:ascii="Roboto" w:eastAsia="Verdana" w:hAnsi="Roboto" w:cs="Verdana"/>
          <w:sz w:val="28"/>
          <w:szCs w:val="28"/>
        </w:rPr>
        <w:t xml:space="preserve"> </w:t>
      </w:r>
      <w:r w:rsidRPr="00640BE0">
        <w:rPr>
          <w:rFonts w:ascii="Roboto" w:eastAsia="Verdana" w:hAnsi="Roboto" w:cs="Verdana"/>
          <w:sz w:val="28"/>
          <w:szCs w:val="28"/>
        </w:rPr>
        <w:t>and therefore, we intentiona</w:t>
      </w:r>
      <w:r w:rsidRPr="00640BE0">
        <w:rPr>
          <w:rFonts w:ascii="Roboto" w:eastAsia="Verdana" w:hAnsi="Roboto" w:cs="Verdana"/>
          <w:sz w:val="28"/>
          <w:szCs w:val="28"/>
        </w:rPr>
        <w:t>lly seek collaborations</w:t>
      </w:r>
      <w:r>
        <w:rPr>
          <w:rFonts w:ascii="Roboto" w:eastAsia="Verdana" w:hAnsi="Roboto" w:cs="Verdana"/>
          <w:sz w:val="28"/>
          <w:szCs w:val="28"/>
        </w:rPr>
        <w:t xml:space="preserve"> </w:t>
      </w:r>
      <w:r w:rsidRPr="00640BE0">
        <w:rPr>
          <w:rFonts w:ascii="Roboto" w:eastAsia="Verdana" w:hAnsi="Roboto" w:cs="Verdana"/>
          <w:sz w:val="28"/>
          <w:szCs w:val="28"/>
        </w:rPr>
        <w:t>with organizations engaging diverse populations</w:t>
      </w:r>
      <w:r>
        <w:rPr>
          <w:rFonts w:ascii="Roboto" w:eastAsia="Verdana" w:hAnsi="Roboto" w:cs="Verdana"/>
          <w:sz w:val="28"/>
          <w:szCs w:val="28"/>
        </w:rPr>
        <w:t xml:space="preserve"> </w:t>
      </w:r>
      <w:r w:rsidRPr="00640BE0">
        <w:rPr>
          <w:rFonts w:ascii="Roboto" w:eastAsia="Verdana" w:hAnsi="Roboto" w:cs="Verdana"/>
          <w:sz w:val="28"/>
          <w:szCs w:val="28"/>
        </w:rPr>
        <w:t>as we work to build inclusive communities throughout Vermont.</w:t>
      </w:r>
      <w:bookmarkStart w:id="0" w:name="_GoBack"/>
      <w:bookmarkEnd w:id="0"/>
    </w:p>
    <w:p w14:paraId="44DC0C46" w14:textId="77777777" w:rsidR="00CC6DF9" w:rsidRPr="00640BE0" w:rsidRDefault="00CC6DF9" w:rsidP="00640BE0">
      <w:pPr>
        <w:spacing w:line="240" w:lineRule="auto"/>
        <w:ind w:left="-900" w:right="-720"/>
        <w:rPr>
          <w:rFonts w:ascii="Roboto" w:eastAsia="Verdana" w:hAnsi="Roboto" w:cs="Verdana"/>
          <w:sz w:val="28"/>
          <w:szCs w:val="28"/>
        </w:rPr>
      </w:pPr>
    </w:p>
    <w:sectPr w:rsidR="00CC6DF9" w:rsidRPr="00640BE0">
      <w:pgSz w:w="12240" w:h="15840"/>
      <w:pgMar w:top="720" w:right="720" w:bottom="720" w:left="9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DF9"/>
    <w:rsid w:val="002B1E35"/>
    <w:rsid w:val="00640BE0"/>
    <w:rsid w:val="00CC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C0C32"/>
  <w15:docId w15:val="{71E105FA-34BE-4F8C-AEAC-EF402DFDB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BE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B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Katie Miller</cp:lastModifiedBy>
  <cp:revision>3</cp:revision>
  <dcterms:created xsi:type="dcterms:W3CDTF">2019-10-24T17:48:00Z</dcterms:created>
  <dcterms:modified xsi:type="dcterms:W3CDTF">2019-10-24T17:50:00Z</dcterms:modified>
</cp:coreProperties>
</file>