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38"/>
          <w:szCs w:val="38"/>
          <w:u w:color="000000"/>
        </w:rPr>
      </w:pPr>
      <w:r>
        <w:rPr>
          <w:b w:val="1"/>
          <w:bCs w:val="1"/>
          <w:sz w:val="38"/>
          <w:szCs w:val="38"/>
          <w:u w:color="000000"/>
          <w:rtl w:val="0"/>
          <w:lang w:val="en-US"/>
        </w:rPr>
        <w:t>Inclusive Arts Vermont</w:t>
      </w:r>
    </w:p>
    <w:p>
      <w:pPr>
        <w:pStyle w:val="Body A"/>
        <w:rPr>
          <w:b w:val="1"/>
          <w:bCs w:val="1"/>
          <w:sz w:val="38"/>
          <w:szCs w:val="38"/>
          <w:u w:color="000000"/>
        </w:rPr>
      </w:pPr>
      <w:r>
        <w:rPr>
          <w:b w:val="1"/>
          <w:bCs w:val="1"/>
          <w:sz w:val="38"/>
          <w:szCs w:val="38"/>
          <w:u w:color="000000"/>
          <w:rtl w:val="0"/>
          <w:lang w:val="en-US"/>
        </w:rPr>
        <w:t>Verbal Description</w:t>
      </w:r>
    </w:p>
    <w:p>
      <w:pPr>
        <w:pStyle w:val="Body A"/>
        <w:rPr>
          <w:b w:val="1"/>
          <w:bCs w:val="1"/>
          <w:sz w:val="38"/>
          <w:szCs w:val="38"/>
          <w:u w:color="000000"/>
        </w:rPr>
      </w:pPr>
      <w:r>
        <w:rPr>
          <w:b w:val="1"/>
          <w:bCs w:val="1"/>
          <w:sz w:val="38"/>
          <w:szCs w:val="38"/>
          <w:u w:color="000000"/>
          <w:rtl w:val="0"/>
          <w:lang w:val="en-US"/>
        </w:rPr>
        <w:t>Arts Access Summit: Access From the Artist</w:t>
      </w:r>
      <w:r>
        <w:rPr>
          <w:b w:val="1"/>
          <w:bCs w:val="1"/>
          <w:sz w:val="38"/>
          <w:szCs w:val="38"/>
          <w:u w:color="000000"/>
          <w:rtl w:val="0"/>
          <w:lang w:val="en-US"/>
        </w:rPr>
        <w:t>’</w:t>
      </w:r>
      <w:r>
        <w:rPr>
          <w:b w:val="1"/>
          <w:bCs w:val="1"/>
          <w:sz w:val="38"/>
          <w:szCs w:val="38"/>
          <w:u w:color="000000"/>
          <w:rtl w:val="0"/>
          <w:lang w:val="en-US"/>
        </w:rPr>
        <w:t>s Perspective Panel</w:t>
      </w:r>
    </w:p>
    <w:p>
      <w:pPr>
        <w:pStyle w:val="Body A"/>
        <w:rPr>
          <w:b w:val="0"/>
          <w:bCs w:val="0"/>
          <w:sz w:val="38"/>
          <w:szCs w:val="38"/>
        </w:rPr>
      </w:pPr>
      <w:r>
        <w:rPr>
          <w:b w:val="1"/>
          <w:bCs w:val="1"/>
          <w:sz w:val="38"/>
          <w:szCs w:val="38"/>
          <w:rtl w:val="0"/>
          <w:lang w:val="en-US"/>
        </w:rPr>
        <w:t xml:space="preserve">Featuring: </w:t>
      </w:r>
      <w:r>
        <w:rPr>
          <w:b w:val="0"/>
          <w:bCs w:val="0"/>
          <w:sz w:val="38"/>
          <w:szCs w:val="38"/>
          <w:rtl w:val="0"/>
          <w:lang w:val="en-US"/>
        </w:rPr>
        <w:t>Jeff Kasper, Aurora Berger, karen Krolak Heidi Swevens,</w:t>
      </w:r>
      <w:r>
        <w:rPr>
          <w:b w:val="1"/>
          <w:bCs w:val="1"/>
          <w:sz w:val="38"/>
          <w:szCs w:val="38"/>
          <w:rtl w:val="0"/>
          <w:lang w:val="en-US"/>
        </w:rPr>
        <w:t xml:space="preserve"> </w:t>
      </w:r>
      <w:r>
        <w:rPr>
          <w:b w:val="0"/>
          <w:bCs w:val="0"/>
          <w:sz w:val="38"/>
          <w:szCs w:val="38"/>
          <w:rtl w:val="0"/>
          <w:lang w:val="en-US"/>
        </w:rPr>
        <w:t>and ASL interpreters.</w:t>
      </w:r>
    </w:p>
    <w:p>
      <w:pPr>
        <w:pStyle w:val="Body A"/>
        <w:rPr>
          <w:b w:val="1"/>
          <w:bCs w:val="1"/>
          <w:sz w:val="38"/>
          <w:szCs w:val="38"/>
          <w:u w:color="000000"/>
        </w:rPr>
      </w:pPr>
    </w:p>
    <w:p>
      <w:pPr>
        <w:pStyle w:val="Default"/>
        <w:spacing w:before="0"/>
        <w:rPr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36"/>
          <w:szCs w:val="36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Overview:</w:t>
      </w:r>
      <w:r>
        <w:rPr>
          <w:b w:val="1"/>
          <w:bCs w:val="1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This is a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 hour panel discussion with artists Jeff Kasper, Aurora Berger, and karen Krolak moderated by IAV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Director of Community Partnerships, Heidi Swevens.</w:t>
      </w:r>
    </w:p>
    <w:p>
      <w:pPr>
        <w:pStyle w:val="Default"/>
        <w:spacing w:before="0"/>
        <w:rPr>
          <w:sz w:val="36"/>
          <w:szCs w:val="36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The video spotlights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the all panelists, moderator and ASL interpreters.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On the bottom left of each zoom screen, each person</w:t>
      </w:r>
      <w:r>
        <w:rPr>
          <w:sz w:val="36"/>
          <w:szCs w:val="36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’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 name appears in white lettering. </w:t>
      </w:r>
    </w:p>
    <w:p>
      <w:pPr>
        <w:pStyle w:val="Default"/>
        <w:spacing w:before="0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rPr>
          <w:rFonts w:ascii="Arial" w:cs="Arial" w:hAnsi="Arial" w:eastAsia="Arial"/>
          <w:b w:val="0"/>
          <w:bCs w:val="0"/>
          <w:sz w:val="36"/>
          <w:szCs w:val="36"/>
          <w:lang w:val="en-US"/>
        </w:rPr>
      </w:pPr>
      <w:r>
        <w:rPr>
          <w:b w:val="1"/>
          <w:bCs w:val="1"/>
          <w:sz w:val="36"/>
          <w:szCs w:val="36"/>
          <w:rtl w:val="0"/>
          <w:lang w:val="en-US"/>
        </w:rPr>
        <w:t xml:space="preserve">Jeff Kasper: </w:t>
      </w:r>
      <w:r>
        <w:rPr>
          <w:b w:val="0"/>
          <w:bCs w:val="0"/>
          <w:sz w:val="36"/>
          <w:szCs w:val="36"/>
          <w:rtl w:val="0"/>
          <w:lang w:val="en-US"/>
        </w:rPr>
        <w:t>is</w:t>
      </w:r>
      <w:r>
        <w:rPr>
          <w:rFonts w:ascii="Arial" w:hAnsi="Arial"/>
          <w:b w:val="0"/>
          <w:bCs w:val="0"/>
          <w:sz w:val="36"/>
          <w:szCs w:val="36"/>
          <w:rtl w:val="0"/>
          <w:lang w:val="en-US"/>
        </w:rPr>
        <w:t xml:space="preserve"> a light-skinned Black man of mixed ethnic descent, brown skin, a brown mustache and a brown goatee, very tightly shaven.</w:t>
      </w:r>
      <w:r>
        <w:rPr>
          <w:rFonts w:ascii="Arial" w:hAnsi="Arial"/>
          <w:b w:val="0"/>
          <w:bCs w:val="0"/>
          <w:sz w:val="36"/>
          <w:szCs w:val="36"/>
          <w:rtl w:val="0"/>
          <w:lang w:val="en-US"/>
        </w:rPr>
        <w:t xml:space="preserve"> He is </w:t>
      </w:r>
      <w:r>
        <w:rPr>
          <w:rFonts w:ascii="Arial" w:hAnsi="Arial"/>
          <w:b w:val="0"/>
          <w:bCs w:val="0"/>
          <w:sz w:val="36"/>
          <w:szCs w:val="36"/>
          <w:rtl w:val="0"/>
          <w:lang w:val="en-US"/>
        </w:rPr>
        <w:t xml:space="preserve">wear </w:t>
      </w:r>
      <w:r>
        <w:rPr>
          <w:rFonts w:ascii="Arial" w:hAnsi="Arial"/>
          <w:b w:val="0"/>
          <w:bCs w:val="0"/>
          <w:sz w:val="36"/>
          <w:szCs w:val="36"/>
          <w:rtl w:val="0"/>
          <w:lang w:val="en-US"/>
        </w:rPr>
        <w:t xml:space="preserve">a </w:t>
      </w:r>
      <w:r>
        <w:rPr>
          <w:rFonts w:ascii="Arial" w:hAnsi="Arial"/>
          <w:b w:val="0"/>
          <w:bCs w:val="0"/>
          <w:sz w:val="36"/>
          <w:szCs w:val="36"/>
          <w:rtl w:val="0"/>
          <w:lang w:val="en-US"/>
        </w:rPr>
        <w:t xml:space="preserve">black hoodie and light purple knit cap that </w:t>
      </w:r>
      <w:r>
        <w:rPr>
          <w:rFonts w:ascii="Arial" w:hAnsi="Arial"/>
          <w:b w:val="0"/>
          <w:bCs w:val="0"/>
          <w:sz w:val="36"/>
          <w:szCs w:val="36"/>
          <w:rtl w:val="0"/>
          <w:lang w:val="en-US"/>
        </w:rPr>
        <w:t>his</w:t>
      </w:r>
      <w:r>
        <w:rPr>
          <w:rFonts w:ascii="Arial" w:hAnsi="Arial"/>
          <w:b w:val="0"/>
          <w:bCs w:val="0"/>
          <w:sz w:val="36"/>
          <w:szCs w:val="36"/>
          <w:rtl w:val="0"/>
          <w:lang w:val="en-US"/>
        </w:rPr>
        <w:t xml:space="preserve"> husband made, and </w:t>
      </w:r>
      <w:r>
        <w:rPr>
          <w:rFonts w:ascii="Arial" w:hAnsi="Arial"/>
          <w:b w:val="0"/>
          <w:bCs w:val="0"/>
          <w:sz w:val="36"/>
          <w:szCs w:val="36"/>
          <w:rtl w:val="0"/>
          <w:lang w:val="en-US"/>
        </w:rPr>
        <w:t xml:space="preserve">is </w:t>
      </w:r>
      <w:r>
        <w:rPr>
          <w:rFonts w:ascii="Arial" w:hAnsi="Arial"/>
          <w:b w:val="0"/>
          <w:bCs w:val="0"/>
          <w:sz w:val="36"/>
          <w:szCs w:val="36"/>
          <w:rtl w:val="0"/>
          <w:lang w:val="en-US"/>
        </w:rPr>
        <w:t xml:space="preserve">against a white background. </w:t>
      </w:r>
    </w:p>
    <w:p>
      <w:pPr>
        <w:pStyle w:val="Default"/>
        <w:spacing w:before="0"/>
        <w:rPr>
          <w:b w:val="1"/>
          <w:bCs w:val="1"/>
          <w:sz w:val="36"/>
          <w:szCs w:val="36"/>
          <w:lang w:val="en-US"/>
        </w:rPr>
      </w:pPr>
    </w:p>
    <w:p>
      <w:pPr>
        <w:pStyle w:val="Default"/>
        <w:spacing w:before="0"/>
        <w:rPr>
          <w:rFonts w:ascii="Arial" w:cs="Arial" w:hAnsi="Arial" w:eastAsia="Arial"/>
          <w:b w:val="0"/>
          <w:bCs w:val="0"/>
          <w:sz w:val="36"/>
          <w:szCs w:val="36"/>
          <w:lang w:val="en-US"/>
        </w:rPr>
      </w:pPr>
      <w:r>
        <w:rPr>
          <w:b w:val="1"/>
          <w:bCs w:val="1"/>
          <w:sz w:val="36"/>
          <w:szCs w:val="36"/>
          <w:rtl w:val="0"/>
          <w:lang w:val="en-US"/>
        </w:rPr>
        <w:t xml:space="preserve">Aurora Berger: </w:t>
      </w:r>
      <w:r>
        <w:rPr>
          <w:b w:val="0"/>
          <w:bCs w:val="0"/>
          <w:sz w:val="36"/>
          <w:szCs w:val="36"/>
          <w:rtl w:val="0"/>
          <w:lang w:val="en-US"/>
        </w:rPr>
        <w:t>is</w:t>
      </w:r>
      <w:r>
        <w:rPr>
          <w:rFonts w:ascii="Arial" w:hAnsi="Arial"/>
          <w:b w:val="0"/>
          <w:bCs w:val="0"/>
          <w:sz w:val="36"/>
          <w:szCs w:val="36"/>
          <w:rtl w:val="0"/>
          <w:lang w:val="en-US"/>
        </w:rPr>
        <w:t xml:space="preserve"> sitting </w:t>
      </w:r>
      <w:r>
        <w:rPr>
          <w:rFonts w:ascii="Arial" w:hAnsi="Arial"/>
          <w:b w:val="0"/>
          <w:bCs w:val="0"/>
          <w:sz w:val="36"/>
          <w:szCs w:val="36"/>
          <w:rtl w:val="0"/>
          <w:lang w:val="en-US"/>
        </w:rPr>
        <w:t xml:space="preserve">in front of a </w:t>
      </w:r>
      <w:r>
        <w:rPr>
          <w:rFonts w:ascii="Arial" w:hAnsi="Arial"/>
          <w:b w:val="0"/>
          <w:bCs w:val="0"/>
          <w:sz w:val="36"/>
          <w:szCs w:val="36"/>
          <w:rtl w:val="0"/>
          <w:lang w:val="en-US"/>
        </w:rPr>
        <w:t>gold polka dotted curtain</w:t>
      </w:r>
      <w:r>
        <w:rPr>
          <w:rFonts w:ascii="Arial" w:hAnsi="Arial"/>
          <w:b w:val="0"/>
          <w:bCs w:val="0"/>
          <w:sz w:val="36"/>
          <w:szCs w:val="36"/>
          <w:rtl w:val="0"/>
          <w:lang w:val="en-US"/>
        </w:rPr>
        <w:t xml:space="preserve">. She has </w:t>
      </w:r>
      <w:r>
        <w:rPr>
          <w:rFonts w:ascii="Arial" w:hAnsi="Arial"/>
          <w:b w:val="0"/>
          <w:bCs w:val="0"/>
          <w:sz w:val="36"/>
          <w:szCs w:val="36"/>
          <w:rtl w:val="0"/>
          <w:lang w:val="en-US"/>
        </w:rPr>
        <w:t xml:space="preserve">bright pink hair, </w:t>
      </w:r>
      <w:r>
        <w:rPr>
          <w:rFonts w:ascii="Arial" w:hAnsi="Arial"/>
          <w:b w:val="0"/>
          <w:bCs w:val="0"/>
          <w:sz w:val="36"/>
          <w:szCs w:val="36"/>
          <w:rtl w:val="0"/>
          <w:lang w:val="en-US"/>
        </w:rPr>
        <w:t xml:space="preserve">is a </w:t>
      </w:r>
      <w:r>
        <w:rPr>
          <w:rFonts w:ascii="Arial" w:hAnsi="Arial"/>
          <w:b w:val="0"/>
          <w:bCs w:val="0"/>
          <w:sz w:val="36"/>
          <w:szCs w:val="36"/>
          <w:rtl w:val="0"/>
          <w:lang w:val="en-US"/>
        </w:rPr>
        <w:t xml:space="preserve">light skinned white woman, wearing rectangular glasses and wearing a blue sweater. </w:t>
      </w:r>
    </w:p>
    <w:p>
      <w:pPr>
        <w:pStyle w:val="Default"/>
        <w:spacing w:before="0"/>
        <w:rPr>
          <w:b w:val="1"/>
          <w:bCs w:val="1"/>
          <w:sz w:val="36"/>
          <w:szCs w:val="36"/>
          <w:lang w:val="en-US"/>
        </w:rPr>
      </w:pPr>
    </w:p>
    <w:p>
      <w:pPr>
        <w:pStyle w:val="Default"/>
        <w:spacing w:before="0"/>
        <w:rPr>
          <w:b w:val="0"/>
          <w:bCs w:val="0"/>
          <w:sz w:val="36"/>
          <w:szCs w:val="36"/>
          <w:lang w:val="en-US"/>
        </w:rPr>
      </w:pPr>
      <w:r>
        <w:rPr>
          <w:b w:val="1"/>
          <w:bCs w:val="1"/>
          <w:sz w:val="36"/>
          <w:szCs w:val="36"/>
          <w:rtl w:val="0"/>
          <w:lang w:val="en-US"/>
        </w:rPr>
        <w:t xml:space="preserve">Karen Krolak: </w:t>
      </w:r>
      <w:r>
        <w:rPr>
          <w:rFonts w:ascii="Arial" w:hAnsi="Arial"/>
          <w:b w:val="0"/>
          <w:bCs w:val="0"/>
          <w:sz w:val="36"/>
          <w:szCs w:val="36"/>
          <w:rtl w:val="0"/>
          <w:lang w:val="en-US"/>
        </w:rPr>
        <w:t xml:space="preserve">She feels like a </w:t>
      </w:r>
      <w:r>
        <w:rPr>
          <w:rFonts w:ascii="Arial" w:hAnsi="Arial"/>
          <w:b w:val="0"/>
          <w:bCs w:val="0"/>
          <w:sz w:val="36"/>
          <w:szCs w:val="36"/>
          <w:rtl w:val="0"/>
          <w:lang w:val="en-US"/>
        </w:rPr>
        <w:t xml:space="preserve">reflection of the stormy sky that's outside today. </w:t>
      </w:r>
      <w:r>
        <w:rPr>
          <w:rFonts w:ascii="Arial" w:hAnsi="Arial"/>
          <w:b w:val="0"/>
          <w:bCs w:val="0"/>
          <w:sz w:val="36"/>
          <w:szCs w:val="36"/>
          <w:rtl w:val="0"/>
          <w:lang w:val="en-US"/>
        </w:rPr>
        <w:t xml:space="preserve">She is </w:t>
      </w:r>
      <w:r>
        <w:rPr>
          <w:rFonts w:ascii="Arial" w:hAnsi="Arial"/>
          <w:b w:val="0"/>
          <w:bCs w:val="0"/>
          <w:sz w:val="36"/>
          <w:szCs w:val="36"/>
          <w:rtl w:val="0"/>
          <w:lang w:val="en-US"/>
        </w:rPr>
        <w:t xml:space="preserve">a middle-aged white woman, really long tangled white hair that is been wrapped up with some forks on </w:t>
      </w:r>
      <w:r>
        <w:rPr>
          <w:rFonts w:ascii="Arial" w:hAnsi="Arial"/>
          <w:b w:val="0"/>
          <w:bCs w:val="0"/>
          <w:sz w:val="36"/>
          <w:szCs w:val="36"/>
          <w:rtl w:val="0"/>
          <w:lang w:val="en-US"/>
        </w:rPr>
        <w:t>her</w:t>
      </w:r>
      <w:r>
        <w:rPr>
          <w:rFonts w:ascii="Arial" w:hAnsi="Arial"/>
          <w:b w:val="0"/>
          <w:bCs w:val="0"/>
          <w:sz w:val="36"/>
          <w:szCs w:val="36"/>
          <w:rtl w:val="0"/>
          <w:lang w:val="en-US"/>
        </w:rPr>
        <w:t xml:space="preserve"> head in a gray T-shirt sitting in front of an upcycled centers that were made into a hospital gown as part of one of </w:t>
      </w:r>
      <w:r>
        <w:rPr>
          <w:rFonts w:ascii="Arial" w:hAnsi="Arial"/>
          <w:b w:val="0"/>
          <w:bCs w:val="0"/>
          <w:sz w:val="36"/>
          <w:szCs w:val="36"/>
          <w:rtl w:val="0"/>
          <w:lang w:val="en-US"/>
        </w:rPr>
        <w:t>her</w:t>
      </w:r>
      <w:r>
        <w:rPr>
          <w:rFonts w:ascii="Arial" w:hAnsi="Arial"/>
          <w:b w:val="0"/>
          <w:bCs w:val="0"/>
          <w:sz w:val="36"/>
          <w:szCs w:val="36"/>
          <w:rtl w:val="0"/>
          <w:lang w:val="en-US"/>
        </w:rPr>
        <w:t xml:space="preserve"> projects a few years ago.</w:t>
      </w:r>
    </w:p>
    <w:p>
      <w:pPr>
        <w:pStyle w:val="Default"/>
        <w:spacing w:before="0"/>
        <w:rPr>
          <w:b w:val="1"/>
          <w:bCs w:val="1"/>
          <w:sz w:val="36"/>
          <w:szCs w:val="36"/>
          <w:lang w:val="en-US"/>
        </w:rPr>
      </w:pPr>
    </w:p>
    <w:p>
      <w:pPr>
        <w:pStyle w:val="Default"/>
        <w:spacing w:before="0"/>
        <w:rPr>
          <w:b w:val="0"/>
          <w:bCs w:val="0"/>
          <w:sz w:val="36"/>
          <w:szCs w:val="36"/>
          <w:lang w:val="en-US"/>
        </w:rPr>
      </w:pPr>
      <w:r>
        <w:rPr>
          <w:b w:val="1"/>
          <w:bCs w:val="1"/>
          <w:sz w:val="36"/>
          <w:szCs w:val="36"/>
          <w:rtl w:val="0"/>
          <w:lang w:val="en-US"/>
        </w:rPr>
        <w:t xml:space="preserve">Heidi Swevens: </w:t>
      </w:r>
      <w:r>
        <w:rPr>
          <w:b w:val="0"/>
          <w:bCs w:val="0"/>
          <w:sz w:val="36"/>
          <w:szCs w:val="36"/>
          <w:rtl w:val="0"/>
          <w:lang w:val="en-US"/>
        </w:rPr>
        <w:t xml:space="preserve">has </w:t>
      </w:r>
      <w:r>
        <w:rPr>
          <w:rFonts w:ascii="Arial" w:hAnsi="Arial"/>
          <w:b w:val="0"/>
          <w:bCs w:val="0"/>
          <w:sz w:val="36"/>
          <w:szCs w:val="36"/>
          <w:rtl w:val="0"/>
          <w:lang w:val="en-US"/>
        </w:rPr>
        <w:t>blue eyes and pale skin with short brown hair and is wearing a rust-colored sweater. Behind them are some white walls with angles and a hue of turquoise.</w:t>
      </w:r>
    </w:p>
    <w:p>
      <w:pPr>
        <w:pStyle w:val="Default"/>
        <w:spacing w:before="0"/>
      </w:pPr>
      <w:r>
        <w:rPr>
          <w:b w:val="1"/>
          <w:bCs w:val="1"/>
          <w:sz w:val="36"/>
          <w:szCs w:val="36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